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D3" w:rsidRPr="00F960F2" w:rsidRDefault="00D91DD3" w:rsidP="004C408C">
      <w:pPr>
        <w:jc w:val="center"/>
        <w:rPr>
          <w:b/>
          <w:sz w:val="44"/>
        </w:rPr>
      </w:pPr>
      <w:r w:rsidRPr="00F960F2">
        <w:rPr>
          <w:b/>
          <w:sz w:val="44"/>
        </w:rPr>
        <w:t>Iowa Racquetball Association Meeting</w:t>
      </w:r>
    </w:p>
    <w:p w:rsidR="00D91DD3" w:rsidRPr="00F960F2" w:rsidRDefault="00D91DD3" w:rsidP="00AE4DAB">
      <w:pPr>
        <w:jc w:val="center"/>
        <w:rPr>
          <w:b/>
        </w:rPr>
      </w:pPr>
      <w:r w:rsidRPr="00F960F2">
        <w:rPr>
          <w:b/>
        </w:rPr>
        <w:t xml:space="preserve">Oakmoor Racquet and Fitness Center, Des Moines </w:t>
      </w:r>
      <w:r w:rsidR="00AE4DAB" w:rsidRPr="00F960F2">
        <w:rPr>
          <w:b/>
        </w:rPr>
        <w:t xml:space="preserve">-- </w:t>
      </w:r>
      <w:r w:rsidR="003003B9" w:rsidRPr="00F960F2">
        <w:rPr>
          <w:b/>
        </w:rPr>
        <w:t>February 3</w:t>
      </w:r>
      <w:r w:rsidR="00AF739E" w:rsidRPr="00F960F2">
        <w:rPr>
          <w:b/>
        </w:rPr>
        <w:t>, 2013</w:t>
      </w:r>
    </w:p>
    <w:p w:rsidR="00D91DD3" w:rsidRDefault="00D91DD3" w:rsidP="004C408C"/>
    <w:p w:rsidR="00F960F2" w:rsidRDefault="00F960F2" w:rsidP="004C408C"/>
    <w:p w:rsidR="00D91DD3" w:rsidRPr="00B06C88" w:rsidRDefault="00D91DD3" w:rsidP="004C408C">
      <w:pPr>
        <w:rPr>
          <w:sz w:val="22"/>
          <w:szCs w:val="22"/>
        </w:rPr>
      </w:pPr>
      <w:r w:rsidRPr="00B06C88">
        <w:rPr>
          <w:b/>
          <w:sz w:val="22"/>
          <w:szCs w:val="22"/>
        </w:rPr>
        <w:t>In attendance:</w:t>
      </w:r>
      <w:r w:rsidRPr="00B06C88">
        <w:rPr>
          <w:sz w:val="22"/>
          <w:szCs w:val="22"/>
        </w:rPr>
        <w:t xml:space="preserve"> Susan Acoymo, Denny Baysinger, Don McCormick</w:t>
      </w:r>
      <w:r w:rsidR="00214773" w:rsidRPr="00B06C88">
        <w:rPr>
          <w:sz w:val="22"/>
          <w:szCs w:val="22"/>
        </w:rPr>
        <w:t xml:space="preserve">, </w:t>
      </w:r>
      <w:r w:rsidR="004C408C" w:rsidRPr="00B06C88">
        <w:rPr>
          <w:sz w:val="22"/>
          <w:szCs w:val="22"/>
        </w:rPr>
        <w:t xml:space="preserve">and </w:t>
      </w:r>
      <w:r w:rsidR="00F960F2">
        <w:rPr>
          <w:sz w:val="22"/>
          <w:szCs w:val="22"/>
        </w:rPr>
        <w:t>Josh Paul</w:t>
      </w:r>
      <w:r w:rsidR="0044428A" w:rsidRPr="00B06C88">
        <w:rPr>
          <w:sz w:val="22"/>
          <w:szCs w:val="22"/>
        </w:rPr>
        <w:t>*</w:t>
      </w:r>
    </w:p>
    <w:p w:rsidR="004C408C" w:rsidRPr="00B06C88" w:rsidRDefault="004C408C" w:rsidP="004C408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4428A" w:rsidRPr="00B06C88" w:rsidTr="0044428A">
        <w:trPr>
          <w:trHeight w:val="1619"/>
        </w:trPr>
        <w:tc>
          <w:tcPr>
            <w:tcW w:w="9576" w:type="dxa"/>
            <w:vAlign w:val="center"/>
          </w:tcPr>
          <w:p w:rsidR="0044428A" w:rsidRPr="00B06C88" w:rsidRDefault="0044428A" w:rsidP="0044428A">
            <w:pPr>
              <w:jc w:val="center"/>
              <w:rPr>
                <w:sz w:val="22"/>
                <w:szCs w:val="22"/>
                <w:u w:val="single"/>
              </w:rPr>
            </w:pPr>
            <w:r w:rsidRPr="00B06C88">
              <w:rPr>
                <w:sz w:val="22"/>
                <w:szCs w:val="22"/>
              </w:rPr>
              <w:t xml:space="preserve">* Due to low attendance, minutes were not approved, nor were new business items discussed.  This meeting therefore took the shape of a tournament planning subcommittee meeting.  </w:t>
            </w:r>
            <w:r w:rsidRPr="00B06C88">
              <w:rPr>
                <w:b/>
                <w:color w:val="FF0000"/>
                <w:sz w:val="22"/>
                <w:szCs w:val="22"/>
                <w:u w:val="single"/>
              </w:rPr>
              <w:t>Please read these notes carefully and respond where requested or in cases where you are in a position to help out.</w:t>
            </w:r>
          </w:p>
        </w:tc>
      </w:tr>
    </w:tbl>
    <w:p w:rsidR="004C408C" w:rsidRPr="00B06C88" w:rsidRDefault="004C408C" w:rsidP="004C408C">
      <w:pPr>
        <w:rPr>
          <w:sz w:val="22"/>
          <w:szCs w:val="22"/>
        </w:rPr>
      </w:pPr>
    </w:p>
    <w:p w:rsidR="002A6112" w:rsidRPr="00B06C88" w:rsidRDefault="002A6112" w:rsidP="004C408C">
      <w:pPr>
        <w:rPr>
          <w:b/>
          <w:sz w:val="22"/>
          <w:szCs w:val="22"/>
        </w:rPr>
      </w:pPr>
      <w:r w:rsidRPr="00B06C88">
        <w:rPr>
          <w:b/>
          <w:sz w:val="22"/>
          <w:szCs w:val="22"/>
        </w:rPr>
        <w:t>Shirts</w:t>
      </w:r>
    </w:p>
    <w:p w:rsidR="002A6112" w:rsidRPr="00B06C88" w:rsidRDefault="0012279B" w:rsidP="002A611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06C88">
        <w:rPr>
          <w:sz w:val="22"/>
          <w:szCs w:val="22"/>
        </w:rPr>
        <w:t>With more than 80</w:t>
      </w:r>
      <w:r w:rsidR="002A6112" w:rsidRPr="00B06C88">
        <w:rPr>
          <w:sz w:val="22"/>
          <w:szCs w:val="22"/>
        </w:rPr>
        <w:t xml:space="preserve"> entries</w:t>
      </w:r>
      <w:r w:rsidRPr="00B06C88">
        <w:rPr>
          <w:sz w:val="22"/>
          <w:szCs w:val="22"/>
        </w:rPr>
        <w:t xml:space="preserve"> likely</w:t>
      </w:r>
      <w:r w:rsidR="002A6112" w:rsidRPr="00B06C88">
        <w:rPr>
          <w:sz w:val="22"/>
          <w:szCs w:val="22"/>
        </w:rPr>
        <w:t xml:space="preserve">, we may not have enough shirts.  </w:t>
      </w:r>
      <w:r w:rsidRPr="00B06C88">
        <w:rPr>
          <w:sz w:val="22"/>
          <w:szCs w:val="22"/>
        </w:rPr>
        <w:t xml:space="preserve">Solution: IRA members </w:t>
      </w:r>
      <w:r w:rsidR="0044428A" w:rsidRPr="00B06C88">
        <w:rPr>
          <w:sz w:val="22"/>
          <w:szCs w:val="22"/>
        </w:rPr>
        <w:t>will</w:t>
      </w:r>
      <w:r w:rsidRPr="00B06C88">
        <w:rPr>
          <w:sz w:val="22"/>
          <w:szCs w:val="22"/>
        </w:rPr>
        <w:t xml:space="preserve"> contribute their shirt back to the player pool and wear other shirts that the vendor may be able to provide.  </w:t>
      </w:r>
      <w:r w:rsidR="002A6112" w:rsidRPr="00B06C88">
        <w:rPr>
          <w:sz w:val="22"/>
          <w:szCs w:val="22"/>
        </w:rPr>
        <w:t xml:space="preserve">Request: </w:t>
      </w:r>
      <w:r w:rsidR="002A6112" w:rsidRPr="00B06C88">
        <w:rPr>
          <w:color w:val="FF0000"/>
          <w:sz w:val="22"/>
          <w:szCs w:val="22"/>
        </w:rPr>
        <w:t>Josh</w:t>
      </w:r>
      <w:r w:rsidR="002A6112" w:rsidRPr="00B06C88">
        <w:rPr>
          <w:sz w:val="22"/>
          <w:szCs w:val="22"/>
        </w:rPr>
        <w:t xml:space="preserve">, please ask your </w:t>
      </w:r>
      <w:r w:rsidRPr="00B06C88">
        <w:rPr>
          <w:sz w:val="22"/>
          <w:szCs w:val="22"/>
        </w:rPr>
        <w:t>shirt printer</w:t>
      </w:r>
      <w:r w:rsidR="0044428A" w:rsidRPr="00B06C88">
        <w:rPr>
          <w:sz w:val="22"/>
          <w:szCs w:val="22"/>
        </w:rPr>
        <w:t xml:space="preserve"> if they can do an additional </w:t>
      </w:r>
      <w:r w:rsidR="002A6112" w:rsidRPr="00B06C88">
        <w:rPr>
          <w:sz w:val="22"/>
          <w:szCs w:val="22"/>
        </w:rPr>
        <w:t xml:space="preserve">run of 10 </w:t>
      </w:r>
      <w:r w:rsidRPr="00B06C88">
        <w:rPr>
          <w:sz w:val="22"/>
          <w:szCs w:val="22"/>
        </w:rPr>
        <w:t>screenings</w:t>
      </w:r>
      <w:r w:rsidR="002A6112" w:rsidRPr="00B06C88">
        <w:rPr>
          <w:sz w:val="22"/>
          <w:szCs w:val="22"/>
        </w:rPr>
        <w:t xml:space="preserve"> </w:t>
      </w:r>
      <w:r w:rsidRPr="00B06C88">
        <w:rPr>
          <w:sz w:val="22"/>
          <w:szCs w:val="22"/>
        </w:rPr>
        <w:t xml:space="preserve">(5 medium, 5 large, if possible) using whatever color </w:t>
      </w:r>
      <w:r w:rsidR="0044428A" w:rsidRPr="00B06C88">
        <w:rPr>
          <w:sz w:val="22"/>
          <w:szCs w:val="22"/>
        </w:rPr>
        <w:t xml:space="preserve">they have in stock, provided it looks ok </w:t>
      </w:r>
      <w:r w:rsidRPr="00B06C88">
        <w:rPr>
          <w:sz w:val="22"/>
          <w:szCs w:val="22"/>
        </w:rPr>
        <w:t>with our requested printing pattern</w:t>
      </w:r>
      <w:r w:rsidR="0044428A" w:rsidRPr="00B06C88">
        <w:rPr>
          <w:sz w:val="22"/>
          <w:szCs w:val="22"/>
        </w:rPr>
        <w:t>.</w:t>
      </w:r>
    </w:p>
    <w:p w:rsidR="00F1101B" w:rsidRPr="00B06C88" w:rsidRDefault="00F1101B" w:rsidP="004C408C">
      <w:pPr>
        <w:rPr>
          <w:b/>
          <w:sz w:val="22"/>
          <w:szCs w:val="22"/>
        </w:rPr>
      </w:pPr>
    </w:p>
    <w:p w:rsidR="00B06C88" w:rsidRPr="00B06C88" w:rsidRDefault="00B06C88" w:rsidP="004C408C">
      <w:pPr>
        <w:rPr>
          <w:b/>
          <w:sz w:val="22"/>
          <w:szCs w:val="22"/>
        </w:rPr>
      </w:pPr>
      <w:r w:rsidRPr="00B06C88">
        <w:rPr>
          <w:b/>
          <w:sz w:val="22"/>
          <w:szCs w:val="22"/>
        </w:rPr>
        <w:t>Fundraising</w:t>
      </w:r>
    </w:p>
    <w:p w:rsidR="00B06C88" w:rsidRPr="00B06C88" w:rsidRDefault="00B06C88" w:rsidP="00B06C8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06C88">
        <w:rPr>
          <w:sz w:val="22"/>
          <w:szCs w:val="22"/>
        </w:rPr>
        <w:t>Only funds received or promised by noon on Wednesday will be recognized on the information sheet. (See section on Tournament Table, Check in.)</w:t>
      </w:r>
    </w:p>
    <w:p w:rsidR="00B06C88" w:rsidRPr="00B06C88" w:rsidRDefault="00B06C88" w:rsidP="00B06C8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06C88">
        <w:rPr>
          <w:color w:val="FF0000"/>
          <w:sz w:val="22"/>
          <w:szCs w:val="22"/>
        </w:rPr>
        <w:t xml:space="preserve">Jeff </w:t>
      </w:r>
      <w:r w:rsidRPr="00B06C88">
        <w:rPr>
          <w:sz w:val="22"/>
          <w:szCs w:val="22"/>
        </w:rPr>
        <w:t>called in briefly and was en</w:t>
      </w:r>
      <w:bookmarkStart w:id="0" w:name="_GoBack"/>
      <w:bookmarkEnd w:id="0"/>
      <w:r w:rsidRPr="00B06C88">
        <w:rPr>
          <w:sz w:val="22"/>
          <w:szCs w:val="22"/>
        </w:rPr>
        <w:t>couraged to raise funds ASAP, not only for this event but for upcoming IRA events, including a possible event in QC, a one-day shootout and Junior Nationals.</w:t>
      </w:r>
    </w:p>
    <w:p w:rsidR="00B06C88" w:rsidRPr="00B06C88" w:rsidRDefault="00B06C88" w:rsidP="004C408C">
      <w:pPr>
        <w:rPr>
          <w:b/>
          <w:sz w:val="22"/>
          <w:szCs w:val="22"/>
        </w:rPr>
      </w:pPr>
    </w:p>
    <w:p w:rsidR="00F1101B" w:rsidRPr="00B06C88" w:rsidRDefault="00F1101B" w:rsidP="004C408C">
      <w:pPr>
        <w:rPr>
          <w:b/>
          <w:sz w:val="22"/>
          <w:szCs w:val="22"/>
        </w:rPr>
      </w:pPr>
      <w:r w:rsidRPr="00B06C88">
        <w:rPr>
          <w:b/>
          <w:sz w:val="22"/>
          <w:szCs w:val="22"/>
        </w:rPr>
        <w:t>Divisions</w:t>
      </w:r>
    </w:p>
    <w:p w:rsidR="00F1101B" w:rsidRPr="00B06C88" w:rsidRDefault="00F1101B" w:rsidP="0044428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06C88">
        <w:rPr>
          <w:sz w:val="22"/>
          <w:szCs w:val="22"/>
        </w:rPr>
        <w:t>So far, we have determined that we will be able to accommodate the following divisions, with some rearranging of players, of course.</w:t>
      </w:r>
      <w:r w:rsidR="0044428A" w:rsidRPr="00B06C88">
        <w:rPr>
          <w:sz w:val="22"/>
          <w:szCs w:val="22"/>
        </w:rPr>
        <w:t xml:space="preserve">  We have not discussed all divisions and we know of at least three players who have yet to register.  Deadline is tomorrow at noon.  Players can call Susan (515-490-6081) with late entries.  </w:t>
      </w:r>
    </w:p>
    <w:p w:rsidR="00AE4DAB" w:rsidRPr="00B06C88" w:rsidRDefault="00AE4DAB" w:rsidP="00AE4DAB">
      <w:pPr>
        <w:rPr>
          <w:sz w:val="22"/>
          <w:szCs w:val="22"/>
        </w:rPr>
      </w:pPr>
    </w:p>
    <w:p w:rsidR="00AE4DAB" w:rsidRPr="00B06C88" w:rsidRDefault="00AE4DAB" w:rsidP="00AE4DAB">
      <w:pPr>
        <w:rPr>
          <w:sz w:val="22"/>
          <w:szCs w:val="22"/>
        </w:rPr>
        <w:sectPr w:rsidR="00AE4DAB" w:rsidRPr="00B06C88" w:rsidSect="00AE4DAB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F1101B" w:rsidRPr="00B06C88" w:rsidRDefault="00F1101B" w:rsidP="00F1101B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B06C88">
        <w:rPr>
          <w:sz w:val="22"/>
          <w:szCs w:val="22"/>
        </w:rPr>
        <w:lastRenderedPageBreak/>
        <w:t>Men’s Open</w:t>
      </w:r>
    </w:p>
    <w:p w:rsidR="00F1101B" w:rsidRPr="00B06C88" w:rsidRDefault="00F1101B" w:rsidP="00F1101B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B06C88">
        <w:rPr>
          <w:sz w:val="22"/>
          <w:szCs w:val="22"/>
        </w:rPr>
        <w:t>Boys 16 and Under Dubs</w:t>
      </w:r>
    </w:p>
    <w:p w:rsidR="00F1101B" w:rsidRPr="00B06C88" w:rsidRDefault="00F1101B" w:rsidP="00F1101B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B06C88">
        <w:rPr>
          <w:sz w:val="22"/>
          <w:szCs w:val="22"/>
        </w:rPr>
        <w:t>Juniors A</w:t>
      </w:r>
    </w:p>
    <w:p w:rsidR="00F1101B" w:rsidRPr="00B06C88" w:rsidRDefault="00F1101B" w:rsidP="00F1101B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B06C88">
        <w:rPr>
          <w:sz w:val="22"/>
          <w:szCs w:val="22"/>
        </w:rPr>
        <w:t xml:space="preserve">Juniors B </w:t>
      </w:r>
    </w:p>
    <w:p w:rsidR="00F1101B" w:rsidRPr="00B06C88" w:rsidRDefault="00F1101B" w:rsidP="00F1101B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B06C88">
        <w:rPr>
          <w:sz w:val="22"/>
          <w:szCs w:val="22"/>
        </w:rPr>
        <w:t xml:space="preserve">Juniors C </w:t>
      </w:r>
    </w:p>
    <w:p w:rsidR="00F1101B" w:rsidRPr="00B06C88" w:rsidRDefault="00F1101B" w:rsidP="00F1101B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B06C88">
        <w:rPr>
          <w:sz w:val="22"/>
          <w:szCs w:val="22"/>
        </w:rPr>
        <w:t>Women Open/A</w:t>
      </w:r>
    </w:p>
    <w:p w:rsidR="00F1101B" w:rsidRPr="00B06C88" w:rsidRDefault="00F1101B" w:rsidP="00F1101B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B06C88">
        <w:rPr>
          <w:sz w:val="22"/>
          <w:szCs w:val="22"/>
        </w:rPr>
        <w:lastRenderedPageBreak/>
        <w:t>Women B/C</w:t>
      </w:r>
    </w:p>
    <w:p w:rsidR="00F1101B" w:rsidRPr="00B06C88" w:rsidRDefault="00F1101B" w:rsidP="00F1101B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B06C88">
        <w:rPr>
          <w:sz w:val="22"/>
          <w:szCs w:val="22"/>
        </w:rPr>
        <w:t>Mixed Open/A</w:t>
      </w:r>
    </w:p>
    <w:p w:rsidR="00F1101B" w:rsidRPr="00B06C88" w:rsidRDefault="00F1101B" w:rsidP="00F1101B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B06C88">
        <w:rPr>
          <w:sz w:val="22"/>
          <w:szCs w:val="22"/>
        </w:rPr>
        <w:t>Men’s Dubs 35+</w:t>
      </w:r>
    </w:p>
    <w:p w:rsidR="00F1101B" w:rsidRPr="00B06C88" w:rsidRDefault="00F1101B" w:rsidP="00F1101B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B06C88">
        <w:rPr>
          <w:sz w:val="22"/>
          <w:szCs w:val="22"/>
        </w:rPr>
        <w:t>Men’s Dubs A</w:t>
      </w:r>
    </w:p>
    <w:p w:rsidR="00F1101B" w:rsidRPr="00B06C88" w:rsidRDefault="00F1101B" w:rsidP="00F1101B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B06C88">
        <w:rPr>
          <w:sz w:val="22"/>
          <w:szCs w:val="22"/>
        </w:rPr>
        <w:t>Men’s Dubs B/C</w:t>
      </w:r>
    </w:p>
    <w:p w:rsidR="0044428A" w:rsidRPr="00B06C88" w:rsidRDefault="0044428A" w:rsidP="004C408C">
      <w:pPr>
        <w:rPr>
          <w:b/>
          <w:sz w:val="22"/>
          <w:szCs w:val="22"/>
        </w:rPr>
        <w:sectPr w:rsidR="0044428A" w:rsidRPr="00B06C88" w:rsidSect="0044428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1101B" w:rsidRPr="00B06C88" w:rsidRDefault="00F1101B" w:rsidP="004C408C">
      <w:pPr>
        <w:rPr>
          <w:b/>
          <w:sz w:val="22"/>
          <w:szCs w:val="22"/>
        </w:rPr>
      </w:pPr>
    </w:p>
    <w:p w:rsidR="002A6112" w:rsidRPr="00B06C88" w:rsidRDefault="002A6112" w:rsidP="004C408C">
      <w:pPr>
        <w:rPr>
          <w:b/>
          <w:sz w:val="22"/>
          <w:szCs w:val="22"/>
        </w:rPr>
      </w:pPr>
      <w:r w:rsidRPr="00B06C88">
        <w:rPr>
          <w:b/>
          <w:sz w:val="22"/>
          <w:szCs w:val="22"/>
        </w:rPr>
        <w:t>Awards</w:t>
      </w:r>
    </w:p>
    <w:p w:rsidR="002A6112" w:rsidRPr="00B06C88" w:rsidRDefault="00034DBD" w:rsidP="00034DB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06C88">
        <w:rPr>
          <w:sz w:val="22"/>
          <w:szCs w:val="22"/>
        </w:rPr>
        <w:t xml:space="preserve">Josh needs to order medals tomorrow.  </w:t>
      </w:r>
      <w:r w:rsidRPr="00B06C88">
        <w:rPr>
          <w:color w:val="FF0000"/>
          <w:sz w:val="22"/>
          <w:szCs w:val="22"/>
        </w:rPr>
        <w:t xml:space="preserve">Susan </w:t>
      </w:r>
      <w:r w:rsidRPr="00B06C88">
        <w:rPr>
          <w:sz w:val="22"/>
          <w:szCs w:val="22"/>
        </w:rPr>
        <w:t xml:space="preserve">will be in touch with him regarding how many we need.  </w:t>
      </w:r>
      <w:r w:rsidR="00AE4DAB" w:rsidRPr="00B06C88">
        <w:rPr>
          <w:sz w:val="22"/>
          <w:szCs w:val="22"/>
        </w:rPr>
        <w:t xml:space="preserve">We determined it might be best to </w:t>
      </w:r>
      <w:proofErr w:type="spellStart"/>
      <w:r w:rsidRPr="00B06C88">
        <w:rPr>
          <w:sz w:val="22"/>
          <w:szCs w:val="22"/>
        </w:rPr>
        <w:t>to</w:t>
      </w:r>
      <w:proofErr w:type="spellEnd"/>
      <w:r w:rsidRPr="00B06C88">
        <w:rPr>
          <w:sz w:val="22"/>
          <w:szCs w:val="22"/>
        </w:rPr>
        <w:t xml:space="preserve"> order a limited number of medals but a wide variety of stickers to affix to them once we are 100% sure of the divisions.</w:t>
      </w:r>
    </w:p>
    <w:p w:rsidR="00034DBD" w:rsidRPr="00B06C88" w:rsidRDefault="00034DBD" w:rsidP="00034DB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06C88">
        <w:rPr>
          <w:sz w:val="22"/>
          <w:szCs w:val="22"/>
        </w:rPr>
        <w:t xml:space="preserve">Lesson for next time: close registrations earlier so we have time to order </w:t>
      </w:r>
      <w:r w:rsidR="00AE4DAB" w:rsidRPr="00B06C88">
        <w:rPr>
          <w:sz w:val="22"/>
          <w:szCs w:val="22"/>
        </w:rPr>
        <w:t>awards</w:t>
      </w:r>
      <w:r w:rsidRPr="00B06C88">
        <w:rPr>
          <w:sz w:val="22"/>
          <w:szCs w:val="22"/>
        </w:rPr>
        <w:t>.</w:t>
      </w:r>
    </w:p>
    <w:p w:rsidR="00034DBD" w:rsidRPr="00B06C88" w:rsidRDefault="00034DBD" w:rsidP="00034DB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06C88">
        <w:rPr>
          <w:sz w:val="22"/>
          <w:szCs w:val="22"/>
        </w:rPr>
        <w:t>All juniors will get a medal.</w:t>
      </w:r>
    </w:p>
    <w:p w:rsidR="00034DBD" w:rsidRPr="00B06C88" w:rsidRDefault="00034DBD" w:rsidP="00034DB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06C88">
        <w:rPr>
          <w:color w:val="FF0000"/>
          <w:sz w:val="22"/>
          <w:szCs w:val="22"/>
        </w:rPr>
        <w:t>Bryan</w:t>
      </w:r>
      <w:r w:rsidRPr="00B06C88">
        <w:rPr>
          <w:sz w:val="22"/>
          <w:szCs w:val="22"/>
        </w:rPr>
        <w:t>: Please connect with Racquetball Warehouse by Tuesday noon regarding printing the gift certificates.  They can send them to me and I can print them.</w:t>
      </w:r>
    </w:p>
    <w:p w:rsidR="00F1101B" w:rsidRPr="00B06C88" w:rsidRDefault="00F1101B" w:rsidP="00034DB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06C88">
        <w:rPr>
          <w:color w:val="FF0000"/>
          <w:sz w:val="22"/>
          <w:szCs w:val="22"/>
        </w:rPr>
        <w:t>Josh</w:t>
      </w:r>
      <w:r w:rsidRPr="00B06C88">
        <w:rPr>
          <w:sz w:val="22"/>
          <w:szCs w:val="22"/>
        </w:rPr>
        <w:t xml:space="preserve"> will bring the IRA checkbook for writing award checks and paying for other costs.</w:t>
      </w:r>
    </w:p>
    <w:p w:rsidR="00F1101B" w:rsidRPr="00B06C88" w:rsidRDefault="00F1101B" w:rsidP="004C408C">
      <w:pPr>
        <w:rPr>
          <w:b/>
          <w:sz w:val="22"/>
          <w:szCs w:val="22"/>
        </w:rPr>
      </w:pPr>
    </w:p>
    <w:p w:rsidR="004C408C" w:rsidRPr="00B06C88" w:rsidRDefault="00034DBD" w:rsidP="004C408C">
      <w:pPr>
        <w:rPr>
          <w:b/>
          <w:sz w:val="22"/>
          <w:szCs w:val="22"/>
        </w:rPr>
      </w:pPr>
      <w:r w:rsidRPr="00B06C88">
        <w:rPr>
          <w:b/>
          <w:sz w:val="22"/>
          <w:szCs w:val="22"/>
        </w:rPr>
        <w:t>Bracket and Score Sheets</w:t>
      </w:r>
    </w:p>
    <w:p w:rsidR="00034DBD" w:rsidRPr="00B06C88" w:rsidRDefault="00034DBD" w:rsidP="00034DB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06C88">
        <w:rPr>
          <w:color w:val="FF0000"/>
          <w:sz w:val="22"/>
          <w:szCs w:val="22"/>
        </w:rPr>
        <w:lastRenderedPageBreak/>
        <w:t>Den</w:t>
      </w:r>
      <w:r w:rsidR="000325ED" w:rsidRPr="00B06C88">
        <w:rPr>
          <w:color w:val="FF0000"/>
          <w:sz w:val="22"/>
          <w:szCs w:val="22"/>
        </w:rPr>
        <w:t>n</w:t>
      </w:r>
      <w:r w:rsidRPr="00B06C88">
        <w:rPr>
          <w:color w:val="FF0000"/>
          <w:sz w:val="22"/>
          <w:szCs w:val="22"/>
        </w:rPr>
        <w:t xml:space="preserve">y </w:t>
      </w:r>
      <w:r w:rsidRPr="00B06C88">
        <w:rPr>
          <w:sz w:val="22"/>
          <w:szCs w:val="22"/>
        </w:rPr>
        <w:t>has a bunch at home.</w:t>
      </w:r>
      <w:r w:rsidR="000325ED" w:rsidRPr="00B06C88">
        <w:rPr>
          <w:sz w:val="22"/>
          <w:szCs w:val="22"/>
        </w:rPr>
        <w:t xml:space="preserve">  Everything will be handwritten.</w:t>
      </w:r>
    </w:p>
    <w:p w:rsidR="00034DBD" w:rsidRPr="00B06C88" w:rsidRDefault="00034DBD" w:rsidP="00034DB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06C88">
        <w:rPr>
          <w:sz w:val="22"/>
          <w:szCs w:val="22"/>
        </w:rPr>
        <w:t xml:space="preserve">We need to locate the IRA’s </w:t>
      </w:r>
      <w:r w:rsidR="000325ED" w:rsidRPr="00B06C88">
        <w:rPr>
          <w:sz w:val="22"/>
          <w:szCs w:val="22"/>
        </w:rPr>
        <w:t xml:space="preserve">clipboards.  We’ve gotten pencils from Ryan Davis, but he doesn’t know where the clipboards are. </w:t>
      </w:r>
      <w:r w:rsidR="000325ED" w:rsidRPr="00B06C88">
        <w:rPr>
          <w:color w:val="FF0000"/>
          <w:sz w:val="22"/>
          <w:szCs w:val="22"/>
        </w:rPr>
        <w:t xml:space="preserve">Anyone </w:t>
      </w:r>
      <w:r w:rsidR="000325ED" w:rsidRPr="00B06C88">
        <w:rPr>
          <w:sz w:val="22"/>
          <w:szCs w:val="22"/>
        </w:rPr>
        <w:t>know?</w:t>
      </w:r>
    </w:p>
    <w:p w:rsidR="00F1101B" w:rsidRPr="00B06C88" w:rsidRDefault="00F1101B" w:rsidP="004C408C">
      <w:pPr>
        <w:rPr>
          <w:b/>
          <w:sz w:val="22"/>
          <w:szCs w:val="22"/>
        </w:rPr>
      </w:pPr>
    </w:p>
    <w:p w:rsidR="002A6112" w:rsidRPr="00B06C88" w:rsidRDefault="00034DBD" w:rsidP="004C408C">
      <w:pPr>
        <w:rPr>
          <w:b/>
          <w:sz w:val="22"/>
          <w:szCs w:val="22"/>
        </w:rPr>
      </w:pPr>
      <w:r w:rsidRPr="00B06C88">
        <w:rPr>
          <w:b/>
          <w:sz w:val="22"/>
          <w:szCs w:val="22"/>
        </w:rPr>
        <w:t>Meal</w:t>
      </w:r>
    </w:p>
    <w:p w:rsidR="00034DBD" w:rsidRPr="00B06C88" w:rsidRDefault="00034DBD" w:rsidP="00034DBD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B06C88">
        <w:rPr>
          <w:color w:val="FF0000"/>
          <w:sz w:val="22"/>
          <w:szCs w:val="22"/>
        </w:rPr>
        <w:t xml:space="preserve">Denny </w:t>
      </w:r>
      <w:r w:rsidRPr="00B06C88">
        <w:rPr>
          <w:sz w:val="22"/>
          <w:szCs w:val="22"/>
        </w:rPr>
        <w:t>is the point of contact for contracting with Subway</w:t>
      </w:r>
      <w:r w:rsidR="000325ED" w:rsidRPr="00B06C88">
        <w:rPr>
          <w:sz w:val="22"/>
          <w:szCs w:val="22"/>
        </w:rPr>
        <w:t xml:space="preserve"> (enough for 100 people)</w:t>
      </w:r>
      <w:r w:rsidRPr="00B06C88">
        <w:rPr>
          <w:sz w:val="22"/>
          <w:szCs w:val="22"/>
        </w:rPr>
        <w:t>, getting bottled water, Gatorade mix, cups, bananas, breakfast food, and lunch tickets.</w:t>
      </w:r>
    </w:p>
    <w:p w:rsidR="00034DBD" w:rsidRPr="00B06C88" w:rsidRDefault="00034DBD" w:rsidP="00034DBD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B06C88">
        <w:rPr>
          <w:sz w:val="22"/>
          <w:szCs w:val="22"/>
        </w:rPr>
        <w:t>Guest lunches will be $5 each.</w:t>
      </w:r>
    </w:p>
    <w:p w:rsidR="00034DBD" w:rsidRPr="00B06C88" w:rsidRDefault="000325ED" w:rsidP="00034DBD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B06C88">
        <w:rPr>
          <w:sz w:val="22"/>
          <w:szCs w:val="22"/>
        </w:rPr>
        <w:t>Pam says we can use her coolers and tables.</w:t>
      </w:r>
    </w:p>
    <w:p w:rsidR="000325ED" w:rsidRPr="00B06C88" w:rsidRDefault="000325ED" w:rsidP="00034DBD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B06C88">
        <w:rPr>
          <w:sz w:val="22"/>
          <w:szCs w:val="22"/>
        </w:rPr>
        <w:t>Set up will be in the lounge.</w:t>
      </w:r>
    </w:p>
    <w:p w:rsidR="00AE4DAB" w:rsidRPr="00B06C88" w:rsidRDefault="00AE4DAB" w:rsidP="00034DBD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B06C88">
        <w:rPr>
          <w:sz w:val="22"/>
          <w:szCs w:val="22"/>
        </w:rPr>
        <w:t>Depending on the schedule, we may be able to set aside 45 minutes of unscheduled matches for lunch and announcements.</w:t>
      </w:r>
    </w:p>
    <w:p w:rsidR="00F1101B" w:rsidRPr="00B06C88" w:rsidRDefault="00F1101B" w:rsidP="004C408C">
      <w:pPr>
        <w:rPr>
          <w:b/>
          <w:sz w:val="22"/>
          <w:szCs w:val="22"/>
        </w:rPr>
      </w:pPr>
    </w:p>
    <w:p w:rsidR="002A6112" w:rsidRPr="00B06C88" w:rsidRDefault="002A6112" w:rsidP="004C408C">
      <w:pPr>
        <w:rPr>
          <w:b/>
          <w:sz w:val="22"/>
          <w:szCs w:val="22"/>
        </w:rPr>
      </w:pPr>
      <w:r w:rsidRPr="00B06C88">
        <w:rPr>
          <w:b/>
          <w:sz w:val="22"/>
          <w:szCs w:val="22"/>
        </w:rPr>
        <w:t>Balls</w:t>
      </w:r>
    </w:p>
    <w:p w:rsidR="00AE4DAB" w:rsidRPr="00B06C88" w:rsidRDefault="00034DBD" w:rsidP="004C408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06C88">
        <w:rPr>
          <w:sz w:val="22"/>
          <w:szCs w:val="22"/>
        </w:rPr>
        <w:t xml:space="preserve">Lesson learned: Order these early.  </w:t>
      </w:r>
    </w:p>
    <w:p w:rsidR="00B84C6E" w:rsidRPr="00B06C88" w:rsidRDefault="00034DBD" w:rsidP="004C408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06C88">
        <w:rPr>
          <w:sz w:val="22"/>
          <w:szCs w:val="22"/>
        </w:rPr>
        <w:t xml:space="preserve">If </w:t>
      </w:r>
      <w:r w:rsidRPr="00B06C88">
        <w:rPr>
          <w:color w:val="FF0000"/>
          <w:sz w:val="22"/>
          <w:szCs w:val="22"/>
        </w:rPr>
        <w:t xml:space="preserve">anyone </w:t>
      </w:r>
      <w:r w:rsidRPr="00B06C88">
        <w:rPr>
          <w:sz w:val="22"/>
          <w:szCs w:val="22"/>
        </w:rPr>
        <w:t>has fresh Penn balls (HD preferably) lying around, please bring them to the tourney.  We’ll reimburse you.</w:t>
      </w:r>
    </w:p>
    <w:p w:rsidR="00F1101B" w:rsidRPr="00B06C88" w:rsidRDefault="00F1101B" w:rsidP="004C408C">
      <w:pPr>
        <w:rPr>
          <w:b/>
          <w:sz w:val="22"/>
          <w:szCs w:val="22"/>
        </w:rPr>
      </w:pPr>
    </w:p>
    <w:p w:rsidR="0012279B" w:rsidRPr="00B06C88" w:rsidRDefault="0012279B" w:rsidP="004C408C">
      <w:pPr>
        <w:rPr>
          <w:b/>
          <w:sz w:val="22"/>
          <w:szCs w:val="22"/>
        </w:rPr>
      </w:pPr>
      <w:r w:rsidRPr="00B06C88">
        <w:rPr>
          <w:b/>
          <w:sz w:val="22"/>
          <w:szCs w:val="22"/>
        </w:rPr>
        <w:t>Tournament Table</w:t>
      </w:r>
      <w:r w:rsidR="000325ED" w:rsidRPr="00B06C88">
        <w:rPr>
          <w:b/>
          <w:sz w:val="22"/>
          <w:szCs w:val="22"/>
        </w:rPr>
        <w:t>, Check in</w:t>
      </w:r>
    </w:p>
    <w:p w:rsidR="00F1101B" w:rsidRPr="00B06C88" w:rsidRDefault="00F1101B" w:rsidP="000325E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06C88">
        <w:rPr>
          <w:color w:val="FF0000"/>
          <w:sz w:val="22"/>
          <w:szCs w:val="22"/>
        </w:rPr>
        <w:t xml:space="preserve">Two IRA board members </w:t>
      </w:r>
      <w:r w:rsidRPr="00B06C88">
        <w:rPr>
          <w:sz w:val="22"/>
          <w:szCs w:val="22"/>
        </w:rPr>
        <w:t>will be needed at all times at the tourney table.</w:t>
      </w:r>
    </w:p>
    <w:p w:rsidR="00F1101B" w:rsidRPr="00B06C88" w:rsidRDefault="000325ED" w:rsidP="000325E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06C88">
        <w:rPr>
          <w:color w:val="FF0000"/>
          <w:sz w:val="22"/>
          <w:szCs w:val="22"/>
        </w:rPr>
        <w:t xml:space="preserve">Anyone </w:t>
      </w:r>
      <w:r w:rsidRPr="00B06C88">
        <w:rPr>
          <w:sz w:val="22"/>
          <w:szCs w:val="22"/>
        </w:rPr>
        <w:t xml:space="preserve">have a laptop we can use?  I will be unable to bring mine </w:t>
      </w:r>
      <w:r w:rsidR="00AE4DAB" w:rsidRPr="00B06C88">
        <w:rPr>
          <w:sz w:val="22"/>
          <w:szCs w:val="22"/>
        </w:rPr>
        <w:t>during the tourney</w:t>
      </w:r>
      <w:r w:rsidRPr="00B06C88">
        <w:rPr>
          <w:sz w:val="22"/>
          <w:szCs w:val="22"/>
        </w:rPr>
        <w:t>.</w:t>
      </w:r>
      <w:r w:rsidR="00AE4DAB" w:rsidRPr="00B06C88">
        <w:rPr>
          <w:sz w:val="22"/>
          <w:szCs w:val="22"/>
        </w:rPr>
        <w:t xml:space="preserve">  </w:t>
      </w:r>
      <w:r w:rsidR="00F1101B" w:rsidRPr="00B06C88">
        <w:rPr>
          <w:sz w:val="22"/>
          <w:szCs w:val="22"/>
        </w:rPr>
        <w:t xml:space="preserve">  </w:t>
      </w:r>
    </w:p>
    <w:p w:rsidR="000325ED" w:rsidRPr="00B06C88" w:rsidRDefault="00F1101B" w:rsidP="000325E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06C88">
        <w:rPr>
          <w:color w:val="FF0000"/>
          <w:sz w:val="22"/>
          <w:szCs w:val="22"/>
        </w:rPr>
        <w:t xml:space="preserve">Don </w:t>
      </w:r>
      <w:r w:rsidRPr="00B06C88">
        <w:rPr>
          <w:sz w:val="22"/>
          <w:szCs w:val="22"/>
        </w:rPr>
        <w:t>can provide a printer if needed.</w:t>
      </w:r>
    </w:p>
    <w:p w:rsidR="000325ED" w:rsidRPr="00B06C88" w:rsidRDefault="000325ED" w:rsidP="000325E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06C88">
        <w:rPr>
          <w:sz w:val="22"/>
          <w:szCs w:val="22"/>
        </w:rPr>
        <w:t>We’ll set up a donation jar.</w:t>
      </w:r>
      <w:r w:rsidR="00AE4DAB" w:rsidRPr="00B06C88">
        <w:rPr>
          <w:sz w:val="22"/>
          <w:szCs w:val="22"/>
        </w:rPr>
        <w:t xml:space="preserve">  Unless anyone has something that will fit the bill (get it?) </w:t>
      </w:r>
      <w:r w:rsidR="00AE4DAB" w:rsidRPr="00B06C88">
        <w:rPr>
          <w:color w:val="FF0000"/>
          <w:sz w:val="22"/>
          <w:szCs w:val="22"/>
        </w:rPr>
        <w:t xml:space="preserve">Don </w:t>
      </w:r>
      <w:r w:rsidR="00AE4DAB" w:rsidRPr="00B06C88">
        <w:rPr>
          <w:sz w:val="22"/>
          <w:szCs w:val="22"/>
        </w:rPr>
        <w:t>will fashion one out of … something.</w:t>
      </w:r>
    </w:p>
    <w:p w:rsidR="000325ED" w:rsidRPr="00B06C88" w:rsidRDefault="000325ED" w:rsidP="000325E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06C88">
        <w:rPr>
          <w:color w:val="FF0000"/>
          <w:sz w:val="22"/>
          <w:szCs w:val="22"/>
        </w:rPr>
        <w:t xml:space="preserve">Don </w:t>
      </w:r>
      <w:r w:rsidRPr="00B06C88">
        <w:rPr>
          <w:sz w:val="22"/>
          <w:szCs w:val="22"/>
        </w:rPr>
        <w:t xml:space="preserve">will put together an information sheet.  This will include information about all donors.  </w:t>
      </w:r>
      <w:r w:rsidRPr="00B06C88">
        <w:rPr>
          <w:color w:val="FF0000"/>
          <w:sz w:val="22"/>
          <w:szCs w:val="22"/>
        </w:rPr>
        <w:t>Josh</w:t>
      </w:r>
      <w:r w:rsidRPr="00B06C88">
        <w:rPr>
          <w:sz w:val="22"/>
          <w:szCs w:val="22"/>
        </w:rPr>
        <w:t xml:space="preserve">, please give </w:t>
      </w:r>
      <w:r w:rsidR="00AE4DAB" w:rsidRPr="00B06C88">
        <w:rPr>
          <w:sz w:val="22"/>
          <w:szCs w:val="22"/>
        </w:rPr>
        <w:t>Don</w:t>
      </w:r>
      <w:r w:rsidRPr="00B06C88">
        <w:rPr>
          <w:sz w:val="22"/>
          <w:szCs w:val="22"/>
        </w:rPr>
        <w:t xml:space="preserve"> all the details you have by noon on Wednesday, including player/organization names, amounts, and logos (if requested).</w:t>
      </w:r>
      <w:r w:rsidR="00F1101B" w:rsidRPr="00B06C88">
        <w:rPr>
          <w:sz w:val="22"/>
          <w:szCs w:val="22"/>
        </w:rPr>
        <w:t xml:space="preserve">  Other information on the sheet will pertain to meals, scoring system, rules, etc.</w:t>
      </w:r>
    </w:p>
    <w:p w:rsidR="000325ED" w:rsidRPr="00B06C88" w:rsidRDefault="000325ED" w:rsidP="000325E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06C88">
        <w:rPr>
          <w:color w:val="FF0000"/>
          <w:sz w:val="22"/>
          <w:szCs w:val="22"/>
        </w:rPr>
        <w:t xml:space="preserve">Don </w:t>
      </w:r>
      <w:r w:rsidRPr="00B06C88">
        <w:rPr>
          <w:sz w:val="22"/>
          <w:szCs w:val="22"/>
        </w:rPr>
        <w:t>will put together a checklist of everything we need to tell or give each player upon check-in.</w:t>
      </w:r>
    </w:p>
    <w:p w:rsidR="00F1101B" w:rsidRPr="00B06C88" w:rsidRDefault="00F1101B" w:rsidP="008D5048">
      <w:pPr>
        <w:rPr>
          <w:b/>
          <w:sz w:val="22"/>
          <w:szCs w:val="22"/>
        </w:rPr>
      </w:pPr>
    </w:p>
    <w:p w:rsidR="008D5048" w:rsidRPr="00B06C88" w:rsidRDefault="000325ED" w:rsidP="008D5048">
      <w:pPr>
        <w:rPr>
          <w:b/>
          <w:sz w:val="22"/>
          <w:szCs w:val="22"/>
        </w:rPr>
      </w:pPr>
      <w:r w:rsidRPr="00B06C88">
        <w:rPr>
          <w:b/>
          <w:sz w:val="22"/>
          <w:szCs w:val="22"/>
        </w:rPr>
        <w:t>Media</w:t>
      </w:r>
    </w:p>
    <w:p w:rsidR="000325ED" w:rsidRPr="00B06C88" w:rsidRDefault="000325ED" w:rsidP="000325E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06C88">
        <w:rPr>
          <w:color w:val="FF0000"/>
          <w:sz w:val="22"/>
          <w:szCs w:val="22"/>
        </w:rPr>
        <w:t xml:space="preserve">Don </w:t>
      </w:r>
      <w:r w:rsidRPr="00B06C88">
        <w:rPr>
          <w:sz w:val="22"/>
          <w:szCs w:val="22"/>
        </w:rPr>
        <w:t>is point of contact</w:t>
      </w:r>
      <w:r w:rsidR="00F1101B" w:rsidRPr="00B06C88">
        <w:rPr>
          <w:sz w:val="22"/>
          <w:szCs w:val="22"/>
        </w:rPr>
        <w:t xml:space="preserve"> on the sound system</w:t>
      </w:r>
      <w:r w:rsidRPr="00B06C88">
        <w:rPr>
          <w:sz w:val="22"/>
          <w:szCs w:val="22"/>
        </w:rPr>
        <w:t xml:space="preserve">.  This </w:t>
      </w:r>
      <w:r w:rsidR="00AE4DAB" w:rsidRPr="00B06C88">
        <w:rPr>
          <w:sz w:val="22"/>
          <w:szCs w:val="22"/>
        </w:rPr>
        <w:t>might</w:t>
      </w:r>
      <w:r w:rsidRPr="00B06C88">
        <w:rPr>
          <w:sz w:val="22"/>
          <w:szCs w:val="22"/>
        </w:rPr>
        <w:t xml:space="preserve"> be helpful, though Pam has asked us not to use the gymnasium for announcements, the lunch buffet, etc.  Hold announcements in the lounge instead?</w:t>
      </w:r>
    </w:p>
    <w:p w:rsidR="000325ED" w:rsidRPr="00B06C88" w:rsidRDefault="000325ED" w:rsidP="000325E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06C88">
        <w:rPr>
          <w:color w:val="FF0000"/>
          <w:sz w:val="22"/>
          <w:szCs w:val="22"/>
        </w:rPr>
        <w:t xml:space="preserve">Rod </w:t>
      </w:r>
      <w:proofErr w:type="spellStart"/>
      <w:r w:rsidRPr="00B06C88">
        <w:rPr>
          <w:color w:val="FF0000"/>
          <w:sz w:val="22"/>
          <w:szCs w:val="22"/>
        </w:rPr>
        <w:t>Bergren</w:t>
      </w:r>
      <w:proofErr w:type="spellEnd"/>
      <w:r w:rsidRPr="00B06C88">
        <w:rPr>
          <w:sz w:val="22"/>
          <w:szCs w:val="22"/>
        </w:rPr>
        <w:t xml:space="preserve"> has been nominated official IRA photographer for this event.  He says his wife will help as well.</w:t>
      </w:r>
    </w:p>
    <w:p w:rsidR="00F1101B" w:rsidRPr="00B06C88" w:rsidRDefault="00F1101B" w:rsidP="008D5048">
      <w:pPr>
        <w:rPr>
          <w:b/>
          <w:sz w:val="22"/>
          <w:szCs w:val="22"/>
        </w:rPr>
      </w:pPr>
    </w:p>
    <w:p w:rsidR="008D5048" w:rsidRPr="00B06C88" w:rsidRDefault="008D5048" w:rsidP="008D5048">
      <w:pPr>
        <w:rPr>
          <w:b/>
          <w:sz w:val="22"/>
          <w:szCs w:val="22"/>
        </w:rPr>
      </w:pPr>
      <w:r w:rsidRPr="00B06C88">
        <w:rPr>
          <w:b/>
          <w:sz w:val="22"/>
          <w:szCs w:val="22"/>
        </w:rPr>
        <w:t>Next Meeting</w:t>
      </w:r>
      <w:r w:rsidR="0044428A" w:rsidRPr="00B06C88">
        <w:rPr>
          <w:b/>
          <w:sz w:val="22"/>
          <w:szCs w:val="22"/>
        </w:rPr>
        <w:t xml:space="preserve">s </w:t>
      </w:r>
    </w:p>
    <w:p w:rsidR="0044428A" w:rsidRPr="00B06C88" w:rsidRDefault="0044428A" w:rsidP="008D504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06C88">
        <w:rPr>
          <w:color w:val="FF0000"/>
          <w:sz w:val="22"/>
          <w:szCs w:val="22"/>
        </w:rPr>
        <w:t xml:space="preserve">Susan, Denny and Don </w:t>
      </w:r>
      <w:r w:rsidRPr="00B06C88">
        <w:rPr>
          <w:sz w:val="22"/>
          <w:szCs w:val="22"/>
        </w:rPr>
        <w:t xml:space="preserve">are required.  </w:t>
      </w:r>
      <w:r w:rsidRPr="00B06C88">
        <w:rPr>
          <w:color w:val="FF0000"/>
          <w:sz w:val="22"/>
          <w:szCs w:val="22"/>
        </w:rPr>
        <w:t xml:space="preserve">Everyone else </w:t>
      </w:r>
      <w:r w:rsidRPr="00B06C88">
        <w:rPr>
          <w:sz w:val="22"/>
          <w:szCs w:val="22"/>
        </w:rPr>
        <w:t>is on-call in case we have questions about seeding.  Keep your phone handy.</w:t>
      </w:r>
    </w:p>
    <w:p w:rsidR="008D5048" w:rsidRPr="00B06C88" w:rsidRDefault="0044428A" w:rsidP="008D504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06C88">
        <w:rPr>
          <w:sz w:val="22"/>
          <w:szCs w:val="22"/>
        </w:rPr>
        <w:t>7:30 p.m. tomorrow 2/4 at Oakmoor</w:t>
      </w:r>
    </w:p>
    <w:p w:rsidR="0044428A" w:rsidRPr="00B06C88" w:rsidRDefault="0044428A" w:rsidP="008D504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06C88">
        <w:rPr>
          <w:sz w:val="22"/>
          <w:szCs w:val="22"/>
        </w:rPr>
        <w:t xml:space="preserve">8:00 p.m. 2/5 at Oakmoor </w:t>
      </w:r>
    </w:p>
    <w:p w:rsidR="00792128" w:rsidRPr="00B06C88" w:rsidRDefault="00792128" w:rsidP="008D5048">
      <w:pPr>
        <w:rPr>
          <w:sz w:val="22"/>
          <w:szCs w:val="22"/>
        </w:rPr>
      </w:pPr>
    </w:p>
    <w:sectPr w:rsidR="00792128" w:rsidRPr="00B06C88" w:rsidSect="0044428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1BB7"/>
    <w:multiLevelType w:val="hybridMultilevel"/>
    <w:tmpl w:val="EAFE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B2378"/>
    <w:multiLevelType w:val="hybridMultilevel"/>
    <w:tmpl w:val="BE14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02721"/>
    <w:multiLevelType w:val="hybridMultilevel"/>
    <w:tmpl w:val="12F2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55592"/>
    <w:multiLevelType w:val="hybridMultilevel"/>
    <w:tmpl w:val="6590D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7252E"/>
    <w:multiLevelType w:val="hybridMultilevel"/>
    <w:tmpl w:val="20B4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D098A"/>
    <w:multiLevelType w:val="hybridMultilevel"/>
    <w:tmpl w:val="6242D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043EA2"/>
    <w:multiLevelType w:val="hybridMultilevel"/>
    <w:tmpl w:val="206A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C18E0"/>
    <w:multiLevelType w:val="hybridMultilevel"/>
    <w:tmpl w:val="0BA8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75"/>
    <w:rsid w:val="000325ED"/>
    <w:rsid w:val="00034DBD"/>
    <w:rsid w:val="000B5E2E"/>
    <w:rsid w:val="000F236D"/>
    <w:rsid w:val="000F36BF"/>
    <w:rsid w:val="0012279B"/>
    <w:rsid w:val="001A0223"/>
    <w:rsid w:val="00207969"/>
    <w:rsid w:val="00214773"/>
    <w:rsid w:val="00237BF0"/>
    <w:rsid w:val="00264DF2"/>
    <w:rsid w:val="002A05E3"/>
    <w:rsid w:val="002A6112"/>
    <w:rsid w:val="003003B9"/>
    <w:rsid w:val="00313364"/>
    <w:rsid w:val="00330BF5"/>
    <w:rsid w:val="00335EE9"/>
    <w:rsid w:val="00373ABC"/>
    <w:rsid w:val="003D23F9"/>
    <w:rsid w:val="004002D1"/>
    <w:rsid w:val="004266EB"/>
    <w:rsid w:val="0044428A"/>
    <w:rsid w:val="004748F1"/>
    <w:rsid w:val="004A61BD"/>
    <w:rsid w:val="004A7E75"/>
    <w:rsid w:val="004C33F2"/>
    <w:rsid w:val="004C408C"/>
    <w:rsid w:val="004D3B7D"/>
    <w:rsid w:val="00544FF1"/>
    <w:rsid w:val="00576DFB"/>
    <w:rsid w:val="005F4F40"/>
    <w:rsid w:val="00616D9F"/>
    <w:rsid w:val="00635DE8"/>
    <w:rsid w:val="00663E33"/>
    <w:rsid w:val="006669D0"/>
    <w:rsid w:val="00683A76"/>
    <w:rsid w:val="006C6F75"/>
    <w:rsid w:val="00744908"/>
    <w:rsid w:val="00762549"/>
    <w:rsid w:val="00784AC0"/>
    <w:rsid w:val="00792128"/>
    <w:rsid w:val="007E4F37"/>
    <w:rsid w:val="00850E01"/>
    <w:rsid w:val="008B6D43"/>
    <w:rsid w:val="008C40A9"/>
    <w:rsid w:val="008C6962"/>
    <w:rsid w:val="008D5048"/>
    <w:rsid w:val="00913697"/>
    <w:rsid w:val="009345D6"/>
    <w:rsid w:val="00995FFE"/>
    <w:rsid w:val="00A100DC"/>
    <w:rsid w:val="00A7613F"/>
    <w:rsid w:val="00AE4DAB"/>
    <w:rsid w:val="00AF739E"/>
    <w:rsid w:val="00B03193"/>
    <w:rsid w:val="00B06C88"/>
    <w:rsid w:val="00B84C6E"/>
    <w:rsid w:val="00B97F46"/>
    <w:rsid w:val="00BE5B8B"/>
    <w:rsid w:val="00C251F7"/>
    <w:rsid w:val="00CA72D1"/>
    <w:rsid w:val="00CB2FFC"/>
    <w:rsid w:val="00D1436A"/>
    <w:rsid w:val="00D56428"/>
    <w:rsid w:val="00D66756"/>
    <w:rsid w:val="00D71FC1"/>
    <w:rsid w:val="00D8232D"/>
    <w:rsid w:val="00D91306"/>
    <w:rsid w:val="00D91DD3"/>
    <w:rsid w:val="00DE4ABC"/>
    <w:rsid w:val="00E0161D"/>
    <w:rsid w:val="00E56B36"/>
    <w:rsid w:val="00E9659A"/>
    <w:rsid w:val="00EB389B"/>
    <w:rsid w:val="00EC13EF"/>
    <w:rsid w:val="00EC5424"/>
    <w:rsid w:val="00EF06BD"/>
    <w:rsid w:val="00F1101B"/>
    <w:rsid w:val="00F3772C"/>
    <w:rsid w:val="00F850D0"/>
    <w:rsid w:val="00F8536D"/>
    <w:rsid w:val="00F9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B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42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4AC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4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B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42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4AC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4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400BD-3D51-4816-BEFF-227BD764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Daddy</cp:lastModifiedBy>
  <cp:revision>8</cp:revision>
  <dcterms:created xsi:type="dcterms:W3CDTF">2013-02-03T23:57:00Z</dcterms:created>
  <dcterms:modified xsi:type="dcterms:W3CDTF">2013-02-04T02:09:00Z</dcterms:modified>
</cp:coreProperties>
</file>